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788"/>
        <w:gridCol w:w="5760"/>
      </w:tblGrid>
      <w:tr w:rsidR="002E6EDB" w:rsidRPr="00573B97" w:rsidTr="00F1568A">
        <w:trPr>
          <w:trHeight w:val="350"/>
        </w:trPr>
        <w:tc>
          <w:tcPr>
            <w:tcW w:w="4788" w:type="dxa"/>
          </w:tcPr>
          <w:p w:rsidR="002E6EDB" w:rsidRPr="00573B97" w:rsidRDefault="002E6EDB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JoAnn Elston</w:t>
            </w:r>
          </w:p>
        </w:tc>
        <w:tc>
          <w:tcPr>
            <w:tcW w:w="5760" w:type="dxa"/>
          </w:tcPr>
          <w:p w:rsidR="00A47C7D" w:rsidRPr="00573B97" w:rsidRDefault="00A47C7D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DB" w:rsidRPr="00573B97" w:rsidTr="00B211D0">
        <w:trPr>
          <w:trHeight w:val="1358"/>
        </w:trPr>
        <w:tc>
          <w:tcPr>
            <w:tcW w:w="4788" w:type="dxa"/>
          </w:tcPr>
          <w:p w:rsidR="002E6EDB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Richann</w:t>
            </w:r>
            <w:proofErr w:type="spellEnd"/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 Bender</w:t>
            </w:r>
          </w:p>
          <w:p w:rsidR="007329F4" w:rsidRPr="007329F4" w:rsidRDefault="007329F4" w:rsidP="002E6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Employment &amp; Earnings</w:t>
            </w:r>
            <w:r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Political Participation</w:t>
            </w:r>
          </w:p>
        </w:tc>
        <w:tc>
          <w:tcPr>
            <w:tcW w:w="5760" w:type="dxa"/>
          </w:tcPr>
          <w:p w:rsidR="002E6EDB" w:rsidRPr="00573B97" w:rsidRDefault="00635443" w:rsidP="002E6E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Employment and Earnings</w:t>
            </w:r>
            <w:r w:rsidRPr="0057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/Equal Pay for Women in Nevada and Increase Percent of Women in Managerial/Professional Occupations</w:t>
            </w:r>
          </w:p>
          <w:p w:rsidR="00635443" w:rsidRPr="00573B97" w:rsidRDefault="00635443" w:rsidP="00635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Political Participation</w:t>
            </w:r>
          </w:p>
        </w:tc>
      </w:tr>
      <w:tr w:rsidR="002E6EDB" w:rsidRPr="00573B97" w:rsidTr="00B211D0">
        <w:tc>
          <w:tcPr>
            <w:tcW w:w="4788" w:type="dxa"/>
          </w:tcPr>
          <w:p w:rsidR="002E6EDB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Colle</w:t>
            </w:r>
            <w:r w:rsidR="00573B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Baharav</w:t>
            </w:r>
            <w:proofErr w:type="spellEnd"/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Violence &amp; Safety</w:t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Employment &amp; Earnings</w:t>
            </w:r>
          </w:p>
        </w:tc>
        <w:tc>
          <w:tcPr>
            <w:tcW w:w="5760" w:type="dxa"/>
          </w:tcPr>
          <w:p w:rsidR="002E6EDB" w:rsidRPr="00B211D0" w:rsidRDefault="00B211D0" w:rsidP="00B211D0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0">
              <w:rPr>
                <w:rFonts w:ascii="Times New Roman" w:hAnsi="Times New Roman" w:cs="Times New Roman"/>
                <w:b/>
                <w:sz w:val="24"/>
                <w:szCs w:val="24"/>
              </w:rPr>
              <w:t>Permanent Protection order for victims of domestic violence</w:t>
            </w:r>
          </w:p>
          <w:p w:rsidR="00B211D0" w:rsidRPr="00B211D0" w:rsidRDefault="00B211D0" w:rsidP="00B211D0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211D0">
              <w:rPr>
                <w:rFonts w:ascii="Times New Roman" w:hAnsi="Times New Roman" w:cs="Times New Roman"/>
                <w:b/>
                <w:sz w:val="24"/>
                <w:szCs w:val="24"/>
              </w:rPr>
              <w:t>Education &amp; Occupational Training</w:t>
            </w:r>
          </w:p>
        </w:tc>
      </w:tr>
      <w:tr w:rsidR="002E6EDB" w:rsidRPr="00573B97" w:rsidTr="00B211D0">
        <w:tc>
          <w:tcPr>
            <w:tcW w:w="4788" w:type="dxa"/>
          </w:tcPr>
          <w:p w:rsidR="002E6EDB" w:rsidRPr="00573B97" w:rsidRDefault="00635443" w:rsidP="004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Durette Candito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0B5E">
              <w:rPr>
                <w:rFonts w:ascii="Times New Roman" w:hAnsi="Times New Roman" w:cs="Times New Roman"/>
                <w:i/>
                <w:sz w:val="24"/>
                <w:szCs w:val="24"/>
              </w:rPr>
              <w:t>Employment &amp; Earnings</w:t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Violence &amp; Safety</w:t>
            </w:r>
          </w:p>
        </w:tc>
        <w:tc>
          <w:tcPr>
            <w:tcW w:w="5760" w:type="dxa"/>
          </w:tcPr>
          <w:p w:rsidR="002E6EDB" w:rsidRDefault="00B1603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16033">
              <w:rPr>
                <w:rFonts w:ascii="Times New Roman" w:hAnsi="Times New Roman" w:cs="Times New Roman"/>
                <w:b/>
                <w:sz w:val="24"/>
                <w:szCs w:val="24"/>
              </w:rPr>
              <w:t>Women in Business</w:t>
            </w:r>
          </w:p>
          <w:p w:rsidR="00B16033" w:rsidRPr="00573B97" w:rsidRDefault="00B1603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16033">
              <w:rPr>
                <w:rFonts w:ascii="Times New Roman" w:hAnsi="Times New Roman" w:cs="Times New Roman"/>
                <w:b/>
                <w:sz w:val="24"/>
                <w:szCs w:val="24"/>
              </w:rPr>
              <w:t>Human Trafficking</w:t>
            </w:r>
          </w:p>
        </w:tc>
      </w:tr>
      <w:tr w:rsidR="002E6EDB" w:rsidRPr="00573B97" w:rsidTr="00B211D0">
        <w:tc>
          <w:tcPr>
            <w:tcW w:w="4788" w:type="dxa"/>
          </w:tcPr>
          <w:p w:rsidR="002E6EDB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Diane </w:t>
            </w:r>
            <w:proofErr w:type="spellStart"/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Fearon</w:t>
            </w:r>
            <w:proofErr w:type="spellEnd"/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Poverty &amp; Opportunity</w:t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Political Participation</w:t>
            </w:r>
          </w:p>
        </w:tc>
        <w:tc>
          <w:tcPr>
            <w:tcW w:w="5760" w:type="dxa"/>
          </w:tcPr>
          <w:p w:rsidR="002E6EDB" w:rsidRPr="00EC6A5E" w:rsidRDefault="00EC6A5E" w:rsidP="002E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6A5E">
              <w:rPr>
                <w:rFonts w:ascii="Times New Roman" w:hAnsi="Times New Roman" w:cs="Times New Roman"/>
                <w:b/>
                <w:sz w:val="24"/>
                <w:szCs w:val="24"/>
              </w:rPr>
              <w:t>Poverty &amp; Opportunity</w:t>
            </w:r>
          </w:p>
          <w:p w:rsidR="00EC6A5E" w:rsidRPr="00573B97" w:rsidRDefault="00EC6A5E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C6A5E">
              <w:rPr>
                <w:rFonts w:ascii="Times New Roman" w:hAnsi="Times New Roman" w:cs="Times New Roman"/>
                <w:b/>
                <w:sz w:val="24"/>
                <w:szCs w:val="24"/>
              </w:rPr>
              <w:t>Political Participation from the Nevada Report Card 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EDB" w:rsidRPr="00573B97" w:rsidTr="00F1568A">
        <w:trPr>
          <w:trHeight w:val="935"/>
        </w:trPr>
        <w:tc>
          <w:tcPr>
            <w:tcW w:w="4788" w:type="dxa"/>
          </w:tcPr>
          <w:p w:rsidR="007329F4" w:rsidRPr="00573B97" w:rsidRDefault="00635443" w:rsidP="0073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Brenda Hughes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Violence &amp; Safety</w:t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Employment &amp; Earnings</w:t>
            </w:r>
          </w:p>
        </w:tc>
        <w:tc>
          <w:tcPr>
            <w:tcW w:w="5760" w:type="dxa"/>
          </w:tcPr>
          <w:p w:rsidR="002E6EDB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3B97">
              <w:rPr>
                <w:rFonts w:ascii="Times New Roman" w:hAnsi="Times New Roman" w:cs="Times New Roman"/>
                <w:b/>
                <w:sz w:val="24"/>
                <w:szCs w:val="24"/>
              </w:rPr>
              <w:t>Domestic Violence</w:t>
            </w:r>
          </w:p>
          <w:p w:rsidR="00635443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73B97">
              <w:rPr>
                <w:rFonts w:ascii="Times New Roman" w:hAnsi="Times New Roman" w:cs="Times New Roman"/>
                <w:b/>
                <w:sz w:val="24"/>
                <w:szCs w:val="24"/>
              </w:rPr>
              <w:t>Leadership</w:t>
            </w:r>
          </w:p>
        </w:tc>
      </w:tr>
      <w:tr w:rsidR="002E6EDB" w:rsidRPr="00573B97" w:rsidTr="007329F4">
        <w:trPr>
          <w:trHeight w:val="2294"/>
        </w:trPr>
        <w:tc>
          <w:tcPr>
            <w:tcW w:w="4788" w:type="dxa"/>
          </w:tcPr>
          <w:p w:rsidR="002E6EDB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Karla Scott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Political Participation</w:t>
            </w:r>
            <w:r w:rsidR="00450B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Poverty &amp; Opportunity </w:t>
            </w:r>
          </w:p>
        </w:tc>
        <w:tc>
          <w:tcPr>
            <w:tcW w:w="5760" w:type="dxa"/>
          </w:tcPr>
          <w:p w:rsidR="002E6EDB" w:rsidRPr="00573B97" w:rsidRDefault="00635443" w:rsidP="00450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73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focus choice is increasing the number of registered women voters, through community outreach, public service, and early education (high school seniors, college freshmen), </w:t>
            </w:r>
            <w:r w:rsidR="00450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 A</w:t>
            </w:r>
            <w:r w:rsidRPr="00573B97">
              <w:rPr>
                <w:rFonts w:ascii="Times New Roman" w:hAnsi="Times New Roman" w:cs="Times New Roman"/>
                <w:b/>
                <w:sz w:val="24"/>
                <w:szCs w:val="24"/>
              </w:rPr>
              <w:t>s well as assistance for senior women. This is a goal that is measurable and could make a significant impact on other areas we would like to tackle that are bigger in scope, education, healthcare and poverty.</w:t>
            </w:r>
          </w:p>
        </w:tc>
      </w:tr>
      <w:tr w:rsidR="002E6EDB" w:rsidRPr="00573B97" w:rsidTr="00B211D0">
        <w:tc>
          <w:tcPr>
            <w:tcW w:w="4788" w:type="dxa"/>
          </w:tcPr>
          <w:p w:rsidR="002E6EDB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Allison Stephens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Poverty &amp; Opportunity</w:t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Health &amp; Well Being</w:t>
            </w:r>
          </w:p>
        </w:tc>
        <w:tc>
          <w:tcPr>
            <w:tcW w:w="5760" w:type="dxa"/>
          </w:tcPr>
          <w:p w:rsidR="002E6EDB" w:rsidRPr="00096EAD" w:rsidRDefault="001B7CB3" w:rsidP="002E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EAD">
              <w:rPr>
                <w:rFonts w:ascii="Times New Roman" w:hAnsi="Times New Roman" w:cs="Times New Roman"/>
                <w:b/>
                <w:sz w:val="24"/>
                <w:szCs w:val="24"/>
              </w:rPr>
              <w:t>1. Poverty</w:t>
            </w:r>
            <w:r w:rsidRPr="00096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2. Health Care – Medicaid, Resources</w:t>
            </w:r>
          </w:p>
        </w:tc>
      </w:tr>
      <w:tr w:rsidR="00635443" w:rsidRPr="00573B97" w:rsidTr="00B211D0">
        <w:tc>
          <w:tcPr>
            <w:tcW w:w="4788" w:type="dxa"/>
          </w:tcPr>
          <w:p w:rsidR="00635443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Anna Thornley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Work &amp; Family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Work &amp; Family</w:t>
            </w:r>
          </w:p>
        </w:tc>
        <w:tc>
          <w:tcPr>
            <w:tcW w:w="5760" w:type="dxa"/>
          </w:tcPr>
          <w:p w:rsidR="00635443" w:rsidRPr="00EC2617" w:rsidRDefault="00EC2617" w:rsidP="002E6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C2617">
              <w:rPr>
                <w:rFonts w:ascii="Times New Roman" w:hAnsi="Times New Roman" w:cs="Times New Roman"/>
                <w:b/>
                <w:sz w:val="24"/>
                <w:szCs w:val="24"/>
              </w:rPr>
              <w:t>Maternity Leave</w:t>
            </w:r>
          </w:p>
          <w:p w:rsidR="00EC2617" w:rsidRPr="00573B97" w:rsidRDefault="00EC2617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2617">
              <w:rPr>
                <w:rFonts w:ascii="Times New Roman" w:hAnsi="Times New Roman" w:cs="Times New Roman"/>
                <w:b/>
                <w:sz w:val="24"/>
                <w:szCs w:val="24"/>
              </w:rPr>
              <w:t>. Promoting work-life balance for moms</w:t>
            </w:r>
          </w:p>
        </w:tc>
      </w:tr>
      <w:tr w:rsidR="00635443" w:rsidRPr="00573B97" w:rsidTr="00B211D0">
        <w:trPr>
          <w:trHeight w:val="1043"/>
        </w:trPr>
        <w:tc>
          <w:tcPr>
            <w:tcW w:w="4788" w:type="dxa"/>
          </w:tcPr>
          <w:p w:rsidR="00635443" w:rsidRPr="00573B97" w:rsidRDefault="00635443" w:rsidP="002E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hAnsi="Times New Roman" w:cs="Times New Roman"/>
                <w:sz w:val="24"/>
                <w:szCs w:val="24"/>
              </w:rPr>
              <w:t>Brooke Westlake</w:t>
            </w:r>
            <w:r w:rsidR="007329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t>Health &amp; Well Being</w:t>
            </w:r>
            <w:r w:rsidR="007329F4" w:rsidRPr="007329F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Poverty &amp; Opportunity</w:t>
            </w:r>
          </w:p>
        </w:tc>
        <w:tc>
          <w:tcPr>
            <w:tcW w:w="5760" w:type="dxa"/>
          </w:tcPr>
          <w:p w:rsidR="00635443" w:rsidRPr="00573B97" w:rsidRDefault="00635443" w:rsidP="00635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573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Health &amp; Well-Being</w:t>
            </w:r>
          </w:p>
          <w:p w:rsidR="00635443" w:rsidRPr="00573B97" w:rsidRDefault="00635443" w:rsidP="006354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573B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Poverty &amp; Opportunity</w:t>
            </w:r>
          </w:p>
        </w:tc>
      </w:tr>
    </w:tbl>
    <w:p w:rsidR="00185424" w:rsidRPr="00573B97" w:rsidRDefault="00096EAD" w:rsidP="00450B5E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Tally – Employment &amp; Earnings 4, Poverty &amp; Opportunity 4, Political Participation 3, Violence &amp; Safety 3, Health &amp; Well-Being 2, Work &amp; Family 2.</w:t>
      </w:r>
    </w:p>
    <w:sectPr w:rsidR="00185424" w:rsidRPr="00573B97" w:rsidSect="00B211D0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97" w:rsidRDefault="00573B97" w:rsidP="00573B97">
      <w:pPr>
        <w:spacing w:after="0" w:line="240" w:lineRule="auto"/>
      </w:pPr>
      <w:r>
        <w:separator/>
      </w:r>
    </w:p>
  </w:endnote>
  <w:endnote w:type="continuationSeparator" w:id="0">
    <w:p w:rsidR="00573B97" w:rsidRDefault="00573B97" w:rsidP="0057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97" w:rsidRDefault="00573B97" w:rsidP="00573B97">
      <w:pPr>
        <w:spacing w:after="0" w:line="240" w:lineRule="auto"/>
      </w:pPr>
      <w:r>
        <w:separator/>
      </w:r>
    </w:p>
  </w:footnote>
  <w:footnote w:type="continuationSeparator" w:id="0">
    <w:p w:rsidR="00573B97" w:rsidRDefault="00573B97" w:rsidP="0057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97" w:rsidRPr="00573B97" w:rsidRDefault="00573B97" w:rsidP="00573B97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573B97">
      <w:rPr>
        <w:rFonts w:ascii="Times New Roman" w:hAnsi="Times New Roman" w:cs="Times New Roman"/>
        <w:b/>
        <w:sz w:val="28"/>
        <w:szCs w:val="28"/>
      </w:rPr>
      <w:t>COMMISSION FOR WOMEN</w:t>
    </w:r>
  </w:p>
  <w:p w:rsidR="00573B97" w:rsidRPr="00953EAF" w:rsidRDefault="00573B97" w:rsidP="00573B9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573B97">
      <w:rPr>
        <w:rFonts w:ascii="Times New Roman" w:hAnsi="Times New Roman" w:cs="Times New Roman"/>
        <w:b/>
        <w:sz w:val="28"/>
        <w:szCs w:val="28"/>
      </w:rPr>
      <w:t>TOPICS OF INTEREST &amp; FOCUS</w:t>
    </w:r>
    <w:r w:rsidR="007329F4">
      <w:rPr>
        <w:rFonts w:ascii="Times New Roman" w:hAnsi="Times New Roman" w:cs="Times New Roman"/>
        <w:b/>
        <w:sz w:val="28"/>
        <w:szCs w:val="28"/>
      </w:rPr>
      <w:t xml:space="preserve"> </w:t>
    </w:r>
    <w:r w:rsidR="007329F4" w:rsidRPr="00953EAF">
      <w:rPr>
        <w:rFonts w:ascii="Times New Roman" w:hAnsi="Times New Roman" w:cs="Times New Roman"/>
        <w:sz w:val="20"/>
        <w:szCs w:val="20"/>
      </w:rPr>
      <w:t>Feb-March 2016</w:t>
    </w:r>
    <w:r w:rsidR="00953EAF" w:rsidRPr="00953EAF">
      <w:rPr>
        <w:rFonts w:ascii="Times New Roman" w:hAnsi="Times New Roman" w:cs="Times New Roman"/>
        <w:sz w:val="20"/>
        <w:szCs w:val="20"/>
      </w:rPr>
      <w:t xml:space="preserve"> Responses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956F8"/>
    <w:multiLevelType w:val="hybridMultilevel"/>
    <w:tmpl w:val="2288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DB"/>
    <w:rsid w:val="00096EAD"/>
    <w:rsid w:val="00185424"/>
    <w:rsid w:val="001B7CB3"/>
    <w:rsid w:val="002E6EDB"/>
    <w:rsid w:val="00450B5E"/>
    <w:rsid w:val="00573B97"/>
    <w:rsid w:val="00635443"/>
    <w:rsid w:val="007329F4"/>
    <w:rsid w:val="00953EAF"/>
    <w:rsid w:val="00A47C7D"/>
    <w:rsid w:val="00B16033"/>
    <w:rsid w:val="00B211D0"/>
    <w:rsid w:val="00BC5B8A"/>
    <w:rsid w:val="00EC2617"/>
    <w:rsid w:val="00EC6A5E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97"/>
  </w:style>
  <w:style w:type="paragraph" w:styleId="Footer">
    <w:name w:val="footer"/>
    <w:basedOn w:val="Normal"/>
    <w:link w:val="FooterChar"/>
    <w:uiPriority w:val="99"/>
    <w:unhideWhenUsed/>
    <w:rsid w:val="0057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97"/>
  </w:style>
  <w:style w:type="paragraph" w:styleId="ListParagraph">
    <w:name w:val="List Paragraph"/>
    <w:basedOn w:val="Normal"/>
    <w:uiPriority w:val="34"/>
    <w:qFormat/>
    <w:rsid w:val="00B2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97"/>
  </w:style>
  <w:style w:type="paragraph" w:styleId="Footer">
    <w:name w:val="footer"/>
    <w:basedOn w:val="Normal"/>
    <w:link w:val="FooterChar"/>
    <w:uiPriority w:val="99"/>
    <w:unhideWhenUsed/>
    <w:rsid w:val="0057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97"/>
  </w:style>
  <w:style w:type="paragraph" w:styleId="ListParagraph">
    <w:name w:val="List Paragraph"/>
    <w:basedOn w:val="Normal"/>
    <w:uiPriority w:val="34"/>
    <w:qFormat/>
    <w:rsid w:val="00B2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7476-6ABF-4AD6-B57F-7FBA1EDE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Teixeira</dc:creator>
  <cp:lastModifiedBy>Department Of Public Safety</cp:lastModifiedBy>
  <cp:revision>2</cp:revision>
  <cp:lastPrinted>2016-09-02T21:51:00Z</cp:lastPrinted>
  <dcterms:created xsi:type="dcterms:W3CDTF">2016-09-02T22:08:00Z</dcterms:created>
  <dcterms:modified xsi:type="dcterms:W3CDTF">2016-09-02T22:08:00Z</dcterms:modified>
</cp:coreProperties>
</file>